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280" w:before="280" w:lineRule="auto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Problem Statement: There can be multiple customers, who can place multiple orders on the site. Now a sales person can handle these orders will distribute into multiple sales persons (One order will be assign to one salesperson only). So a sales person can have multiple orders of multiple customers 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shd w:fill="ffffff" w:val="clear"/>
        <w:spacing w:after="280" w:before="280" w:lineRule="auto"/>
        <w:ind w:left="940" w:hanging="360"/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Create Database</w:t>
      </w:r>
    </w:p>
    <w:p w:rsidR="00000000" w:rsidDel="00000000" w:rsidP="00000000" w:rsidRDefault="00000000" w:rsidRPr="00000000" w14:paraId="00000003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4762500" cy="173355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hd w:fill="ffffff" w:val="clear"/>
        <w:spacing w:after="280" w:before="280" w:lineRule="auto"/>
        <w:ind w:left="940" w:hanging="360"/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Design Schema</w:t>
      </w:r>
    </w:p>
    <w:p w:rsidR="00000000" w:rsidDel="00000000" w:rsidP="00000000" w:rsidRDefault="00000000" w:rsidRPr="00000000" w14:paraId="00000005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4750008" cy="375761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406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0008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 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hd w:fill="ffffff" w:val="clear"/>
        <w:spacing w:after="280" w:before="280" w:lineRule="auto"/>
        <w:ind w:left="940" w:hanging="360"/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Create tables </w:t>
      </w:r>
    </w:p>
    <w:p w:rsidR="00000000" w:rsidDel="00000000" w:rsidP="00000000" w:rsidRDefault="00000000" w:rsidRPr="00000000" w14:paraId="00000008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6338455" cy="145256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455" cy="145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5943600" cy="17780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5362575" cy="17811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hd w:fill="ffffff" w:val="clear"/>
        <w:spacing w:after="280" w:before="280" w:lineRule="auto"/>
        <w:ind w:left="940" w:hanging="360"/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Insert sample data</w:t>
      </w:r>
    </w:p>
    <w:p w:rsidR="00000000" w:rsidDel="00000000" w:rsidP="00000000" w:rsidRDefault="00000000" w:rsidRPr="00000000" w14:paraId="0000000C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 </w:t>
      </w: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5943600" cy="34925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5943600" cy="3632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5167313" cy="4803037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386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4803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hd w:fill="ffffff" w:val="clear"/>
        <w:spacing w:after="280" w:before="280" w:lineRule="auto"/>
        <w:ind w:left="940" w:hanging="360"/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Find the sales person have multiple orders. </w:t>
      </w:r>
    </w:p>
    <w:p w:rsidR="00000000" w:rsidDel="00000000" w:rsidP="00000000" w:rsidRDefault="00000000" w:rsidRPr="00000000" w14:paraId="00000010">
      <w:pPr>
        <w:shd w:fill="ffffff" w:val="clear"/>
        <w:spacing w:after="280" w:before="280" w:lineRule="auto"/>
        <w:ind w:left="720" w:firstLine="0"/>
        <w:rPr>
          <w:rFonts w:ascii="Roboto Mono" w:cs="Roboto Mono" w:eastAsia="Roboto Mono" w:hAnsi="Roboto Mono"/>
          <w:color w:val="111111"/>
          <w:sz w:val="19"/>
          <w:szCs w:val="19"/>
          <w:highlight w:val="white"/>
        </w:rPr>
      </w:pPr>
      <w:r w:rsidDel="00000000" w:rsidR="00000000" w:rsidRPr="00000000">
        <w:rPr>
          <w:rFonts w:ascii="Roboto Mono" w:cs="Roboto Mono" w:eastAsia="Roboto Mono" w:hAnsi="Roboto Mono"/>
          <w:color w:val="111111"/>
          <w:sz w:val="19"/>
          <w:szCs w:val="19"/>
          <w:highlight w:val="white"/>
        </w:rPr>
        <w:drawing>
          <wp:inline distB="114300" distT="114300" distL="114300" distR="114300">
            <wp:extent cx="5943600" cy="21463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80" w:before="280" w:lineRule="auto"/>
        <w:ind w:left="720" w:firstLine="0"/>
        <w:rPr>
          <w:rFonts w:ascii="Roboto Mono" w:cs="Roboto Mono" w:eastAsia="Roboto Mono" w:hAnsi="Roboto Mono"/>
          <w:color w:val="111111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hd w:fill="ffffff" w:val="clear"/>
        <w:spacing w:after="280" w:before="280" w:lineRule="auto"/>
        <w:ind w:left="940" w:hanging="360"/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Find the all sales person details along with order details</w:t>
      </w:r>
    </w:p>
    <w:p w:rsidR="00000000" w:rsidDel="00000000" w:rsidP="00000000" w:rsidRDefault="00000000" w:rsidRPr="00000000" w14:paraId="00000013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5943600" cy="2578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hd w:fill="ffffff" w:val="clear"/>
        <w:spacing w:after="280" w:before="280" w:lineRule="auto"/>
        <w:ind w:left="940" w:hanging="360"/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Create index</w:t>
      </w:r>
    </w:p>
    <w:p w:rsidR="00000000" w:rsidDel="00000000" w:rsidP="00000000" w:rsidRDefault="00000000" w:rsidRPr="00000000" w14:paraId="00000015">
      <w:pPr>
        <w:shd w:fill="ffffff" w:val="clear"/>
        <w:spacing w:after="280" w:before="280" w:lineRule="auto"/>
        <w:ind w:left="0" w:firstLine="0"/>
        <w:rPr>
          <w:color w:val="999999"/>
          <w:sz w:val="27"/>
          <w:szCs w:val="27"/>
        </w:rPr>
      </w:pPr>
      <w:r w:rsidDel="00000000" w:rsidR="00000000" w:rsidRPr="00000000">
        <w:rPr>
          <w:color w:val="999999"/>
          <w:sz w:val="27"/>
          <w:szCs w:val="27"/>
        </w:rPr>
        <w:drawing>
          <wp:inline distB="114300" distT="114300" distL="114300" distR="114300">
            <wp:extent cx="5781675" cy="638175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hd w:fill="ffffff" w:val="clear"/>
        <w:spacing w:after="280" w:before="280" w:lineRule="auto"/>
        <w:ind w:left="940" w:hanging="360"/>
      </w:pPr>
      <w:r w:rsidDel="00000000" w:rsidR="00000000" w:rsidRPr="00000000">
        <w:rPr>
          <w:color w:val="999999"/>
          <w:sz w:val="27"/>
          <w:szCs w:val="27"/>
          <w:rtl w:val="0"/>
        </w:rPr>
        <w:t xml:space="preserve">How to show index on a table</w:t>
      </w:r>
    </w:p>
    <w:p w:rsidR="00000000" w:rsidDel="00000000" w:rsidP="00000000" w:rsidRDefault="00000000" w:rsidRPr="00000000" w14:paraId="00000017">
      <w:pPr>
        <w:shd w:fill="ffffff" w:val="clear"/>
        <w:spacing w:after="280" w:before="280" w:lineRule="auto"/>
        <w:ind w:left="0" w:firstLine="0"/>
        <w:rPr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-669410</wp:posOffset>
            </wp:positionH>
            <wp:positionV relativeFrom="paragraph">
              <wp:posOffset>104775</wp:posOffset>
            </wp:positionV>
            <wp:extent cx="7413111" cy="1423988"/>
            <wp:effectExtent b="0" l="0" r="0" t="0"/>
            <wp:wrapTopAndBottom distB="57150" distT="5715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3111" cy="1423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hd w:fill="ffffff" w:val="clear"/>
        <w:spacing w:after="280" w:before="280" w:lineRule="auto"/>
        <w:ind w:left="940" w:hanging="360"/>
        <w:rPr>
          <w:color w:val="999999"/>
          <w:sz w:val="27"/>
          <w:szCs w:val="27"/>
          <w:u w:val="none"/>
        </w:rPr>
      </w:pPr>
      <w:r w:rsidDel="00000000" w:rsidR="00000000" w:rsidRPr="00000000">
        <w:rPr>
          <w:color w:val="999999"/>
          <w:sz w:val="27"/>
          <w:szCs w:val="27"/>
          <w:highlight w:val="white"/>
          <w:rtl w:val="0"/>
        </w:rPr>
        <w:t xml:space="preserve">Find the order number, sale person name, along with the customer to whom that order belongs to</w:t>
      </w:r>
    </w:p>
    <w:p w:rsidR="00000000" w:rsidDel="00000000" w:rsidP="00000000" w:rsidRDefault="00000000" w:rsidRPr="00000000" w14:paraId="00000019">
      <w:pPr>
        <w:shd w:fill="ffffff" w:val="clear"/>
        <w:spacing w:after="280" w:before="280" w:lineRule="auto"/>
        <w:ind w:left="720" w:firstLine="0"/>
        <w:rPr>
          <w:color w:val="999999"/>
          <w:sz w:val="27"/>
          <w:szCs w:val="27"/>
          <w:highlight w:val="white"/>
        </w:rPr>
      </w:pPr>
      <w:r w:rsidDel="00000000" w:rsidR="00000000" w:rsidRPr="00000000">
        <w:rPr>
          <w:color w:val="999999"/>
          <w:sz w:val="27"/>
          <w:szCs w:val="27"/>
          <w:highlight w:val="white"/>
        </w:rPr>
        <w:drawing>
          <wp:inline distB="114300" distT="114300" distL="114300" distR="114300">
            <wp:extent cx="5943600" cy="21463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280" w:before="280" w:lineRule="auto"/>
        <w:rPr>
          <w:color w:val="999999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color w:val="999999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.png"/><Relationship Id="rId13" Type="http://schemas.openxmlformats.org/officeDocument/2006/relationships/image" Target="media/image12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image" Target="media/image6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18" Type="http://schemas.openxmlformats.org/officeDocument/2006/relationships/image" Target="media/image11.png"/><Relationship Id="rId7" Type="http://schemas.openxmlformats.org/officeDocument/2006/relationships/image" Target="media/image13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